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65" w:rsidRPr="003F0E32" w:rsidRDefault="003F0E32" w:rsidP="003F0E32">
      <w:pPr>
        <w:jc w:val="center"/>
        <w:rPr>
          <w:rFonts w:ascii="Times New Roman" w:hAnsi="Times New Roman" w:cs="Times New Roman"/>
          <w:sz w:val="36"/>
          <w:szCs w:val="36"/>
        </w:rPr>
      </w:pPr>
      <w:r w:rsidRPr="003F0E32">
        <w:rPr>
          <w:rFonts w:ascii="Times New Roman" w:hAnsi="Times New Roman" w:cs="Times New Roman"/>
          <w:sz w:val="36"/>
          <w:szCs w:val="36"/>
        </w:rPr>
        <w:t>Перечень конкурсов для учащихся и педагогов.</w:t>
      </w:r>
    </w:p>
    <w:tbl>
      <w:tblPr>
        <w:tblpPr w:leftFromText="180" w:rightFromText="180" w:vertAnchor="page" w:horzAnchor="margin" w:tblpY="2782"/>
        <w:tblW w:w="8967" w:type="dxa"/>
        <w:tblLook w:val="04A0" w:firstRow="1" w:lastRow="0" w:firstColumn="1" w:lastColumn="0" w:noHBand="0" w:noVBand="1"/>
      </w:tblPr>
      <w:tblGrid>
        <w:gridCol w:w="551"/>
        <w:gridCol w:w="7256"/>
        <w:gridCol w:w="1160"/>
      </w:tblGrid>
      <w:tr w:rsidR="003F0E32" w:rsidRPr="005963C5" w:rsidTr="005727CA">
        <w:trPr>
          <w:trHeight w:val="3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E32" w:rsidRPr="005963C5" w:rsidRDefault="003F0E32" w:rsidP="00572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конкурса</w:t>
            </w:r>
          </w:p>
        </w:tc>
      </w:tr>
      <w:tr w:rsidR="003F0E32" w:rsidRPr="005963C5" w:rsidTr="005727CA">
        <w:trPr>
          <w:trHeight w:val="64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Всероссийская олимпиада школьников «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Нанотехнологии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— прорыв в будущее!»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Междисциплинарная олимпиада школьников имени В.И. Вернадского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64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Всероссийская Толстовская олимпиада школьников по обществознанию, истории и литературе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Всероссийский конкурс научных работ школьников «Юниор»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Всероссийский турнир юных физиков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Всероссийский химический турнир школьников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Всесибирская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открытая олимпиада школьников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Герценовская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олимпиада школьников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Городская открытая олимпиада школьников по физике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Межрегиональные предметные олимпиады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17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Инженерная олимпиада школьников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18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Межрегиональная олимпиада школьников «Будущие исследователи — будущее науки»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Многопредметная олимпиада «Юные таланты</w:t>
            </w: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КФУ)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Многопрофильная инженерная олимпиада «Звезда» (КНИТУ КАИ)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21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Олимпиада школьников «Надежда энергетики» (КГЭУ)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64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22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Олимпиада школьников Санкт-Петербургского государственного университета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5727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23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Открытая всероссийская интеллектуальная олимпиада «Наше наследие»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57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24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Открытая олимпиада школьников «Информационные технологии»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25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Открытая олимпиада школьников по математике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64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Открытая олимпиада школьников по программированию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64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27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Межрегиональная отраслевая олимпиада школьников «Паруса надежды»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28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Турнир имени М.В. Ломоносова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31D0D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Перечень мероприятий регионального и муниципального уровня.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Республиканская олимпиада школьников по геологии для учащихся 9-11 классов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64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31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Республиканская олимпиада юных изобретателей «Кулибины XXI века»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5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32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Республиканский турнир юных географов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64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Городская предметная олимпиада по химии для учащихся 8-11 классов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412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lastRenderedPageBreak/>
              <w:t>34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Математическая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олипиада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памяти В.Р.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Фридлендера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41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35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Турнир математических игр им. АП.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Нордена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82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36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Турнир математических игр им.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П.А.Широкова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45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37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Межрегиональный конкурс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проектных работ учащихся «Династии России».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38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Олимпиада школьников « Первые шаги в энергетику»  (11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4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39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Олимпиада школьников по технологии легкой промышленности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40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Открытая олимпиада по математике для учащихся 2-6 классов 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41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РНПК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им.Ф.Карима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49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42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МЮНИЧ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им.К.Насыри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401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43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РНПК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им.Т.Миннуллина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40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44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НПК «Рождественские чтения»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45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НПК «Кирилло-Мефодиевские чтения»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46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РНПК им.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Л.Н.Толстого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47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НПК «Мир науки»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48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НПК “Шаги в профессию”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49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НПК «Дни науки»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44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50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НПК «Интеллект. Карьера»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НПК “Ломоносовские чтения” 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52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НПК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брара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Каримуллина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53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Всероссийский  турнир юных биологов.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54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Республиканский конкурс «Юный программист».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55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Конкурс юных переводчиков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им.Ш.Мударриса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56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Конкурс «Мин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сойлэшэм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57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Городской конкурс «Ученик года».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58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Республиканская НПК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им.Г.Ибрагимова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59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Городская НПК 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важды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Героя Советского Союза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Н.Г.Столярова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«Мужество остается в веках»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42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60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Городская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НПК «Язык. Культура .XXI век».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26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61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РНПК «Глобализация-реальность современного мира» 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62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НПК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ади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Атласи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4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63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Республиканская сетевая образовательная площадка ШАНС</w:t>
            </w:r>
            <w:bookmarkStart w:id="0" w:name="_GoBack"/>
            <w:bookmarkEnd w:id="0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25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64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РНПК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им.Ф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Амирхана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274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РНПК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им.И.Хальфина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26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66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РНПК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ихачева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4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67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РНПК им.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Д.И.Вилькеева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72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68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Поволжская Межрегиональная олимпиада «Будущее большой химии»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69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Нобелевские надежды КНИТУ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4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Всероссийская конференция  «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Кирпичниковские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чтения»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lastRenderedPageBreak/>
              <w:t>71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НПК «Аксаковские чтения»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47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72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НПК имени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Н.И.Лобачевского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41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73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НИК «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74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НПК «Шаг в науку»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75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Ярмарка знаний «НАУКА ЛИ-2»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40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76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НПК «Первые шаги в науку»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77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Телевизионная олимпиада «Химический бум»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78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Олимпиада для школьников 3D моделирование 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79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конкурс «Звездный билет» </w:t>
            </w: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рамках конкурса «Живая классика»)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80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Республиканский конкурс историко-культурных информационных проектов «Служу Отечеству». 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9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81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Олимпиада по истории медицины «Наследие: казанская медицина»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82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Городская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НПК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К.Д.Ушинского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52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83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Поволжская экологическая конференция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ерентьева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84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Международный конкурс исследовательских и творческих работ младших  школьников  «Открытие»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85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Международная юношеская конференция «Санкт-Петербург. Царское село. Пушкин и мировая культура»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86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НПК «Литературоведение и эстетика в веке»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87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Республиканская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НПК «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Онегинские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88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Всероссийский конкурс талантливой молодежи «Национальное достояние России»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89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Всероссийский детский литературный фестиваль  «Мой Пушкин». Псковская обл. музей усадьба «Михайловское»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31D0D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НК школьников «Мой вклад в величие России»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60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90</w:t>
            </w:r>
          </w:p>
        </w:tc>
        <w:tc>
          <w:tcPr>
            <w:tcW w:w="7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Кембриджская олимпиада по английскому языку среди обучающихся 9-11 классов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64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91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Всероссийская олимпиада школьников и студентов по государственным языкам республик Российской Федерации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92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НПК «Музей и дети» 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3F0E32">
        <w:trPr>
          <w:trHeight w:val="52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93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Всероссийский предметный познавательный турнир «Осенний марафон»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94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НК школьников «Вышгород»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Международная конференция «Объединяемся нациями»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96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Международные </w:t>
            </w:r>
            <w:proofErr w:type="spellStart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Айтматовские</w:t>
            </w:r>
            <w:proofErr w:type="spellEnd"/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чтения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0E32" w:rsidRPr="005963C5" w:rsidTr="005727CA">
        <w:trPr>
          <w:trHeight w:val="3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lang w:eastAsia="ru-RU"/>
              </w:rPr>
              <w:t>97</w:t>
            </w:r>
          </w:p>
        </w:tc>
        <w:tc>
          <w:tcPr>
            <w:tcW w:w="7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E32" w:rsidRPr="005963C5" w:rsidRDefault="003F0E32" w:rsidP="003F0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63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Республиканская сетевая образовательная площадка ШАНС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E32" w:rsidRPr="005963C5" w:rsidRDefault="003F0E32" w:rsidP="003F0E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3C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3F0E32" w:rsidRPr="003F0E32" w:rsidRDefault="003F0E32" w:rsidP="003F0E32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F0E32" w:rsidRPr="003F0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98"/>
    <w:rsid w:val="00104365"/>
    <w:rsid w:val="003F0E32"/>
    <w:rsid w:val="00BA0698"/>
    <w:rsid w:val="00E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cp:lastPrinted>2017-10-10T12:55:00Z</cp:lastPrinted>
  <dcterms:created xsi:type="dcterms:W3CDTF">2017-10-10T12:41:00Z</dcterms:created>
  <dcterms:modified xsi:type="dcterms:W3CDTF">2017-10-10T12:58:00Z</dcterms:modified>
</cp:coreProperties>
</file>